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42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940425" cy="7980045"/>
            <wp:effectExtent l="0" t="0" r="3175" b="1905"/>
            <wp:wrapThrough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hrough>
            <wp:docPr id="1" name="Рисунок 1" descr="C:\Users\admin\Desktop\скан титульных\полож о разраб и реализации инд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титульных\полож о разраб и реализации инд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5" w:rsidRPr="0029461C" w:rsidRDefault="005A6DB5" w:rsidP="005A6DB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3D5" w:rsidRPr="005F18C4" w:rsidRDefault="00B913D5" w:rsidP="005F1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b/>
          <w:sz w:val="28"/>
          <w:szCs w:val="28"/>
        </w:rPr>
        <w:t>I. Цель и основание разработки и реализации СИПР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1.1. Широкий диапазон особых образовательных потребностей детей с умеренной, тяжелой, глубокой умственной отсталостью, с ТМНР вызывает необходимость разработки специальной индивидуальной программы развития (далее СИПР) для их обучения и воспитания.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1.2. Целью реализации СИПР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:rsidR="009D1A42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1.3. Основанием разработки СИПР являются: Конституция РФ, Конвенция о правах инвалидов, Федеральный Закон об образовании в Российской Федерации 273-ФЗ, Приказ Министерства образования и науки Российской Федерации № 1599 от 19.12.2014 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 «</w:t>
      </w:r>
      <w:r w:rsidRPr="005F18C4">
        <w:rPr>
          <w:rFonts w:ascii="Times New Roman" w:hAnsi="Times New Roman" w:cs="Times New Roman"/>
          <w:sz w:val="28"/>
          <w:szCs w:val="28"/>
        </w:rPr>
        <w:t>Об утверждении ФГОС образования обучающихся с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нарушениями»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C4">
        <w:rPr>
          <w:rFonts w:ascii="Times New Roman" w:hAnsi="Times New Roman" w:cs="Times New Roman"/>
          <w:b/>
          <w:sz w:val="28"/>
          <w:szCs w:val="28"/>
        </w:rPr>
        <w:t>II. Организация разработки СИПР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2.1. При поступлении ребенка в образовательную организацию специалисты проводят психолого-педагогическое обследование с целью последующей разработки СИПР и определения оптимальных условий ее реализации.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2.2. Психолого-педагогическое обследование ребенка включает: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2.2.1. изучение специалистами заключения ПМПК и другой предоставленной на ребенка документации,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2.2.2. знакомство с семьей ребенка и условиями его обучения/воспитания в семье,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2.2.3. сбор дополнительной информации у специалистов, осуществлявших психолого-педагогическую работу с ребенком до школы,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2.2.4. проведение первичного психолого-педагогического обследования,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2.2.5. диагностический период в течение первого месяца посещения ребенком 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="009D1A42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1A42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D1A42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9D1A42" w:rsidRPr="005F18C4">
        <w:rPr>
          <w:rFonts w:ascii="Times New Roman" w:hAnsi="Times New Roman" w:cs="Times New Roman"/>
          <w:sz w:val="28"/>
          <w:szCs w:val="28"/>
        </w:rPr>
        <w:t>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2.3. На основе результатов психолого-педагогического обследования ребенка, проводимого специалистами образовательной организации, составляется психолого-педагогическая характеристика ребенка, в которой дается оценка его актуального состояния развития и определяется зона ближайшего развития обучающегося.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lastRenderedPageBreak/>
        <w:t xml:space="preserve">2.4. Структура характеристики включает: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2.4.1. сведения о семье (социально-бытовые условия, взаимоотношения в семье, отношение к ребенку);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2.4.2. данные о физическом здоровье, двигательном и сенсорном развитии ребенка;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2.4.3. характеристика поведенческих и эмоциональных реакций ребенка, наблюдаемых специалистами;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2.4.4. характерологические особенности личности ребенка (первично со слов родителей);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2.4.5. особенности проявления познавательных процессов: восприятия, внимания, памяти, мышления;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2.4.6. 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5F18C4">
        <w:rPr>
          <w:rFonts w:ascii="Times New Roman" w:hAnsi="Times New Roman" w:cs="Times New Roman"/>
          <w:sz w:val="28"/>
          <w:szCs w:val="28"/>
        </w:rPr>
        <w:t xml:space="preserve"> и экспрессивной речи;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2.4.7. 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D1A42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 xml:space="preserve"> социально значимых навыков, умений; </w:t>
      </w:r>
    </w:p>
    <w:p w:rsidR="009D1A42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2.4.8. потребность в уходе и присмотре; необходимый объем помощи со стороны окружающих;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2.4.9. выводы по итогам оценки.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2.5. СИПР разрабатывается на основе адаптированной основной общеобразовательной программы (АООП) </w:t>
      </w:r>
      <w:r w:rsidR="009D1A42" w:rsidRPr="005F18C4">
        <w:rPr>
          <w:rFonts w:ascii="Times New Roman" w:hAnsi="Times New Roman" w:cs="Times New Roman"/>
          <w:sz w:val="28"/>
          <w:szCs w:val="28"/>
        </w:rPr>
        <w:t>МБОУ</w:t>
      </w:r>
      <w:r w:rsidR="005F18C4">
        <w:rPr>
          <w:rFonts w:ascii="Times New Roman" w:hAnsi="Times New Roman" w:cs="Times New Roman"/>
          <w:sz w:val="28"/>
          <w:szCs w:val="28"/>
        </w:rPr>
        <w:t xml:space="preserve"> 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D1A42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1A42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D1A42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9D1A42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 xml:space="preserve">на один учебный год.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2.6. Разработка СИПР осуществляется экспертной группой на основе анализа результатов психолого-педагогического обследования ребенка.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2.7. Экспертная группа формируется учителем класса, в который зачислен обучающийся, в нее включаются специалисты (учитель класса, учитель музыки, учитель физкультуры, учитель-логопед, педагог - психолог и др.), работающие с конкретным ребенком, и его родители (законные представители).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2.8.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В соответствие с требованиями ФГОС (п. 2.9.1 приложения ФГОС) структура СИПР включает: общие сведения – персональные данные ребенка и его родителях; характеристику ребенка; индивидуальный учебный план; содержание актуальных для образования конкретного обучающегося учебных предметов, коррекционных занятий и других программ; условия реализации потребности в уходе и в присмотре (при необходимости); внеурочную деятельность обучающегося;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перечень специалистов, участвующих в разработке и реализации СИПР; программу сотрудничества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с семьей обучающегося; перечень необходимых технических средств общего и индивидуального назначения, дидактических материалов, </w:t>
      </w:r>
      <w:r w:rsidRPr="005F18C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средств реабилитации, необходимых для реализации СИПР; средства мониторинга и оценки динамики обучения.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2.9. Общие сведения содержат персональные данные о ребенке и его родителях, заключение ПМПК.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2.10. Индивидуальный учебный план (далее ИУП) устанавливает доступный объем недельной нагрузки для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по актуальным учебным предметам, коррекционным курсам, внеурочной деятельности.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2.11. ИУП разрабатывается на основе учебного плана </w:t>
      </w:r>
      <w:r w:rsidR="009D1A42" w:rsidRPr="005F18C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9D1A42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1A42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D1A42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9D1A42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 xml:space="preserve">и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 xml:space="preserve">Содержание образования на основе СИПР включает перечень конкретных образовательных задач для обучающегося, которые формулируются с учетом его возможностей и особых образовательных потребностей, а также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>представлен</w:t>
      </w:r>
      <w:r w:rsidR="00CB2D80" w:rsidRPr="005F18C4">
        <w:rPr>
          <w:rFonts w:ascii="Times New Roman" w:hAnsi="Times New Roman" w:cs="Times New Roman"/>
          <w:sz w:val="28"/>
          <w:szCs w:val="28"/>
        </w:rPr>
        <w:t>н</w:t>
      </w:r>
      <w:r w:rsidRPr="005F18C4">
        <w:rPr>
          <w:rFonts w:ascii="Times New Roman" w:hAnsi="Times New Roman" w:cs="Times New Roman"/>
          <w:sz w:val="28"/>
          <w:szCs w:val="28"/>
        </w:rPr>
        <w:t>ых в АООП.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Задачи образования формулируются в СИПР в качестве возможных (планируемых) результатов обучения и воспитания ребенка на один учебный год.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2.13. СИПР отражает потребности обучающегося в уходе и присмотре в форме индивидуального графика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2.14. Области и требования ухода: прием пищи, одевание, раздевание и забота о внешнем виде, передвижение, совершение гигиенических процедур, соблюдение санитарных требований, поддержка жизненно важных функций организма, реализация коммуникативных и социально-эмоциональных потребностей.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2.15. Области и требования присмотра: обеспечение безопасной среды; составление четких алгоритмов на случай возникновения разных непредвиденных ситуаций связанных с безопасностью жизни и здоровья обучающихся; ведение журнала травм.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2.16. Внеурочная деятельность в структуре СИПР представлена планом мероприятий внеурочной деятельности.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 xml:space="preserve">Его реализация осуществляется в ходе проведения внеурочных мероприятий, таких как: игры, экскурсии, </w:t>
      </w:r>
      <w:r w:rsidRPr="005F18C4">
        <w:rPr>
          <w:rFonts w:ascii="Times New Roman" w:hAnsi="Times New Roman" w:cs="Times New Roman"/>
          <w:sz w:val="28"/>
          <w:szCs w:val="28"/>
        </w:rPr>
        <w:lastRenderedPageBreak/>
        <w:t>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проектов и др.</w:t>
      </w:r>
      <w:proofErr w:type="gramEnd"/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2.17. СИПР содержит перечень специалистов, участвующих в ее разработке и реализации. Данный перечень может включать: учителя класса, учителя музыки, учителя адаптивной физкультуры, учителя-логопеда, педагога-психолога и др.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2.18. Программа сотрудничества специалистов с семьей обучающегося включает перечень направлений сотрудничества, мероприятий и форм сотрудничества 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CB2D80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2D80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2D80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CB2D80" w:rsidRPr="005F18C4">
        <w:rPr>
          <w:rFonts w:ascii="Times New Roman" w:hAnsi="Times New Roman" w:cs="Times New Roman"/>
          <w:sz w:val="28"/>
          <w:szCs w:val="28"/>
        </w:rPr>
        <w:t xml:space="preserve">  </w:t>
      </w:r>
      <w:r w:rsidRPr="005F18C4">
        <w:rPr>
          <w:rFonts w:ascii="Times New Roman" w:hAnsi="Times New Roman" w:cs="Times New Roman"/>
          <w:sz w:val="28"/>
          <w:szCs w:val="28"/>
        </w:rPr>
        <w:t xml:space="preserve">и семьи обучающегося, а также частоту и сроки проведения мероприятий.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2.19. Программа сотрудничества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с семьей обучающегося предусматривает: психологическую поддержку семьи, консультации по всем вопросам оказания психолого-педагогической помощи ребенку; просвещение по вопросам воспитания и обучения ребенка-инвалида; участие родителей (законных представителей) в разработке СИПР; согласование требований к ребенку и выбор единых подходов к его воспитанию и обучению в условиях образовательной организации и семьи; помощь в создании для ребенка предметно-развивающей среды дома; выполнение заданий, составленных специалистами 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CB2D80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2D80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2D80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CB2D80" w:rsidRPr="005F18C4">
        <w:rPr>
          <w:rFonts w:ascii="Times New Roman" w:hAnsi="Times New Roman" w:cs="Times New Roman"/>
          <w:sz w:val="28"/>
          <w:szCs w:val="28"/>
        </w:rPr>
        <w:t xml:space="preserve">  </w:t>
      </w:r>
      <w:r w:rsidRPr="005F18C4">
        <w:rPr>
          <w:rFonts w:ascii="Times New Roman" w:hAnsi="Times New Roman" w:cs="Times New Roman"/>
          <w:sz w:val="28"/>
          <w:szCs w:val="28"/>
        </w:rPr>
        <w:t xml:space="preserve">для занятий с ребёнком в домашних условиях; участие родителей в работе психолого- медико-педагогических консилиумов по актуальным вопросам помощи их ребенку; регулярные контакты родителей и специалистов в течение всего учебного года и др.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2.20.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2.21. Мониторинг и оценка динамики обучения планируются с учетом критериев оценки, установленных пр. АООП (вариант 2).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C4">
        <w:rPr>
          <w:rFonts w:ascii="Times New Roman" w:hAnsi="Times New Roman" w:cs="Times New Roman"/>
          <w:b/>
          <w:sz w:val="28"/>
          <w:szCs w:val="28"/>
        </w:rPr>
        <w:t xml:space="preserve"> III. Организация реализации СИПР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3.1. Реализация СИПР осуществляется экспертной группой, в которую входят те же специалисты, которые разрабатывали индивидуальную программу развития, и родители (законные представители) ребенка.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>3.2. В соответствии с индивидуальным учебным планом (ИУП) на каждого обучающегося специалистами составляется расписание занятий, планируется внеурочное время в период пребывания в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5F18C4">
        <w:rPr>
          <w:rFonts w:ascii="Times New Roman" w:hAnsi="Times New Roman" w:cs="Times New Roman"/>
          <w:sz w:val="28"/>
          <w:szCs w:val="28"/>
        </w:rPr>
        <w:t>;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3.3. С учетом индивидуальных особенностей ребенка, в случае трудностей адаптации к пребыванию в условиях группы, при наличии выраженных </w:t>
      </w:r>
      <w:r w:rsidRPr="005F18C4">
        <w:rPr>
          <w:rFonts w:ascii="Times New Roman" w:hAnsi="Times New Roman" w:cs="Times New Roman"/>
          <w:sz w:val="28"/>
          <w:szCs w:val="28"/>
        </w:rPr>
        <w:lastRenderedPageBreak/>
        <w:t xml:space="preserve">проблем поведения (постоянного крика, постоянной вокализации, открытой направленной на окружающих и предметы агрессии, частой 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5F18C4">
        <w:rPr>
          <w:rFonts w:ascii="Times New Roman" w:hAnsi="Times New Roman" w:cs="Times New Roman"/>
          <w:sz w:val="28"/>
          <w:szCs w:val="28"/>
        </w:rPr>
        <w:t>) и необходимости постоянного присмотра, ребенку может быть установлен индивидуальный график посещения организации и соответствующее расписание занятий;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3.4. Продолжитель</w:t>
      </w:r>
      <w:r w:rsidR="00CB2D80" w:rsidRPr="005F18C4">
        <w:rPr>
          <w:rFonts w:ascii="Times New Roman" w:hAnsi="Times New Roman" w:cs="Times New Roman"/>
          <w:sz w:val="28"/>
          <w:szCs w:val="28"/>
        </w:rPr>
        <w:t>ность пребывания ребенка в  школе</w:t>
      </w:r>
      <w:r w:rsidRPr="005F18C4">
        <w:rPr>
          <w:rFonts w:ascii="Times New Roman" w:hAnsi="Times New Roman" w:cs="Times New Roman"/>
          <w:sz w:val="28"/>
          <w:szCs w:val="28"/>
        </w:rPr>
        <w:t>, предпочитаемая часть дня, (например, утро или послеобеденное время) устанавливается психолог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медико-педагогическим консилиумом (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F18C4">
        <w:rPr>
          <w:rFonts w:ascii="Times New Roman" w:hAnsi="Times New Roman" w:cs="Times New Roman"/>
          <w:sz w:val="28"/>
          <w:szCs w:val="28"/>
        </w:rPr>
        <w:t xml:space="preserve">) образовательной организации на основе рекомендаций экспертной группы, с учетом психоэмоционального состоянии ребенка и его готовности к нахождению и обучению в среде сверстников, а также возможностей организации обеспечить коррекционную работу и присмотр за ребенком. По мере коррекции поведенческих проблем время пребывания ребенка в образовательной организации вообще и в классе (на ступени) в частности постепенно увеличивается, дозированно он включается в групповую форму обучения.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3.5. С учетом готовности ребенка к обучению в группе сверстников и содержания СИПР выбираются формы обучения (групповая и индивидуальная)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3.5.1. Групповые 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 xml:space="preserve">уроки/занятия с </w:t>
      </w:r>
      <w:r w:rsidR="00CB2D80" w:rsidRPr="005F1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на ступени проводятся с группой детей, сформированной с учетом содержания предмета, включенного в СИПР обучающихся (при наличии схожих образовательных задач по предмету);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3.5.2. Индивидуальные уроки/занятия по предметам и коррекционным курсам проводятся с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>, не готовыми обучаться в группе, а также с обучающимися, включенные в СИПР образовательные задачи которых, существенно отличаются от задач других обучающихся.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3.6. </w:t>
      </w:r>
      <w:r w:rsidR="005F18C4" w:rsidRPr="005F18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18C4">
        <w:rPr>
          <w:rFonts w:ascii="Times New Roman" w:hAnsi="Times New Roman" w:cs="Times New Roman"/>
          <w:sz w:val="28"/>
          <w:szCs w:val="28"/>
        </w:rPr>
        <w:t>обучающихся по предметам учителями ведется календарн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 тематическое планирование, соответствующее содержанию СИПР.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3.7. Методы, приемы обучения выбираются специалистом самостоятельно, с учетом особенностей развития ребенка, целей и содержания, включенного в СИПР. 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3.8. Оценка освоения СИПР происходит в ходе текущей, промежуточной и итоговой аттестации </w:t>
      </w:r>
      <w:proofErr w:type="gramStart"/>
      <w:r w:rsidRPr="005F18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18C4">
        <w:rPr>
          <w:rFonts w:ascii="Times New Roman" w:hAnsi="Times New Roman" w:cs="Times New Roman"/>
          <w:sz w:val="28"/>
          <w:szCs w:val="28"/>
        </w:rPr>
        <w:t xml:space="preserve">. В ходе аттестации участники экспертной группы оценивают уровень </w:t>
      </w:r>
      <w:proofErr w:type="spellStart"/>
      <w:r w:rsidRPr="005F18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="005F18C4" w:rsidRPr="005F18C4">
        <w:rPr>
          <w:rFonts w:ascii="Times New Roman" w:hAnsi="Times New Roman" w:cs="Times New Roman"/>
          <w:sz w:val="28"/>
          <w:szCs w:val="28"/>
        </w:rPr>
        <w:t xml:space="preserve"> </w:t>
      </w:r>
      <w:r w:rsidRPr="005F18C4">
        <w:rPr>
          <w:rFonts w:ascii="Times New Roman" w:hAnsi="Times New Roman" w:cs="Times New Roman"/>
          <w:sz w:val="28"/>
          <w:szCs w:val="28"/>
        </w:rPr>
        <w:t>представлений, действий, определенных индивидуальной программой.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lastRenderedPageBreak/>
        <w:t xml:space="preserve"> 3.9. 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B913D5" w:rsidRPr="005F18C4" w:rsidRDefault="00B913D5" w:rsidP="005F18C4">
      <w:pPr>
        <w:jc w:val="both"/>
        <w:rPr>
          <w:rFonts w:ascii="Times New Roman" w:hAnsi="Times New Roman" w:cs="Times New Roman"/>
          <w:sz w:val="28"/>
          <w:szCs w:val="28"/>
        </w:rPr>
      </w:pPr>
      <w:r w:rsidRPr="005F18C4">
        <w:rPr>
          <w:rFonts w:ascii="Times New Roman" w:hAnsi="Times New Roman" w:cs="Times New Roman"/>
          <w:sz w:val="28"/>
          <w:szCs w:val="28"/>
        </w:rPr>
        <w:t xml:space="preserve"> 3.10. Организация текущей, промежуточной и итоговой аттестации обучающихся регулируется соответствующим локальным актом </w:t>
      </w:r>
      <w:r w:rsidR="005F18C4" w:rsidRPr="005F18C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5F18C4" w:rsidRPr="005F18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18C4" w:rsidRPr="005F18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F18C4" w:rsidRPr="005F18C4">
        <w:rPr>
          <w:rFonts w:ascii="Times New Roman" w:hAnsi="Times New Roman" w:cs="Times New Roman"/>
          <w:sz w:val="28"/>
          <w:szCs w:val="28"/>
        </w:rPr>
        <w:t>ернограда</w:t>
      </w:r>
      <w:proofErr w:type="spellEnd"/>
      <w:r w:rsidR="005F18C4" w:rsidRPr="005F18C4">
        <w:rPr>
          <w:rFonts w:ascii="Times New Roman" w:hAnsi="Times New Roman" w:cs="Times New Roman"/>
          <w:sz w:val="28"/>
          <w:szCs w:val="28"/>
        </w:rPr>
        <w:t>.</w:t>
      </w:r>
    </w:p>
    <w:sectPr w:rsidR="00B913D5" w:rsidRPr="005F18C4" w:rsidSect="009D1A4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79"/>
    <w:rsid w:val="0029461C"/>
    <w:rsid w:val="0030319D"/>
    <w:rsid w:val="00321379"/>
    <w:rsid w:val="005A6DB5"/>
    <w:rsid w:val="005F18C4"/>
    <w:rsid w:val="0080012C"/>
    <w:rsid w:val="009D1A42"/>
    <w:rsid w:val="00A0238D"/>
    <w:rsid w:val="00B913D5"/>
    <w:rsid w:val="00C156B0"/>
    <w:rsid w:val="00CB2D80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0E85-D267-4162-AEE3-4869D112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№2"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2020-01-14T11:49:00Z</cp:lastPrinted>
  <dcterms:created xsi:type="dcterms:W3CDTF">2020-01-13T13:34:00Z</dcterms:created>
  <dcterms:modified xsi:type="dcterms:W3CDTF">2020-01-17T11:05:00Z</dcterms:modified>
</cp:coreProperties>
</file>